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93535" w:rsidRPr="00E93535" w:rsidRDefault="00E93535" w:rsidP="00E93535">
      <w:pPr>
        <w:jc w:val="center"/>
        <w:rPr>
          <w:sz w:val="28"/>
          <w:szCs w:val="28"/>
        </w:rPr>
      </w:pPr>
      <w:r>
        <w:rPr>
          <w:sz w:val="28"/>
          <w:szCs w:val="28"/>
        </w:rPr>
        <w:t>И</w:t>
      </w:r>
      <w:r w:rsidRPr="00E93535">
        <w:rPr>
          <w:sz w:val="28"/>
          <w:szCs w:val="28"/>
        </w:rPr>
        <w:t>нформация о рассмотрении обращений граждан и организаций,</w:t>
      </w:r>
    </w:p>
    <w:p w:rsidR="00E93535" w:rsidRDefault="00E93535" w:rsidP="00E93535">
      <w:pPr>
        <w:jc w:val="center"/>
        <w:rPr>
          <w:sz w:val="28"/>
          <w:szCs w:val="28"/>
        </w:rPr>
      </w:pPr>
      <w:r w:rsidRPr="00E93535">
        <w:rPr>
          <w:sz w:val="28"/>
          <w:szCs w:val="28"/>
        </w:rPr>
        <w:t>поступивших в адрес Управления Федерального казначейства</w:t>
      </w:r>
      <w:r>
        <w:rPr>
          <w:sz w:val="28"/>
          <w:szCs w:val="28"/>
        </w:rPr>
        <w:t xml:space="preserve"> </w:t>
      </w:r>
      <w:r w:rsidRPr="00E93535">
        <w:rPr>
          <w:sz w:val="28"/>
          <w:szCs w:val="28"/>
        </w:rPr>
        <w:t xml:space="preserve">по </w:t>
      </w:r>
      <w:r>
        <w:rPr>
          <w:sz w:val="28"/>
          <w:szCs w:val="28"/>
        </w:rPr>
        <w:t>Н</w:t>
      </w:r>
      <w:r w:rsidRPr="00E93535">
        <w:rPr>
          <w:sz w:val="28"/>
          <w:szCs w:val="28"/>
        </w:rPr>
        <w:t>овосибирской области</w:t>
      </w:r>
      <w:r>
        <w:rPr>
          <w:sz w:val="28"/>
          <w:szCs w:val="28"/>
        </w:rPr>
        <w:t xml:space="preserve"> в период с 01 января 202</w:t>
      </w:r>
      <w:r w:rsidR="00FE1ABE" w:rsidRPr="00FE1ABE">
        <w:rPr>
          <w:sz w:val="28"/>
          <w:szCs w:val="28"/>
        </w:rPr>
        <w:t>6</w:t>
      </w:r>
      <w:r>
        <w:rPr>
          <w:sz w:val="28"/>
          <w:szCs w:val="28"/>
        </w:rPr>
        <w:t xml:space="preserve"> года </w:t>
      </w:r>
      <w:r w:rsidRPr="00C320E4">
        <w:rPr>
          <w:sz w:val="28"/>
          <w:szCs w:val="28"/>
        </w:rPr>
        <w:t xml:space="preserve">по </w:t>
      </w:r>
      <w:r w:rsidR="00C320E4" w:rsidRPr="00C320E4">
        <w:rPr>
          <w:sz w:val="28"/>
          <w:szCs w:val="28"/>
        </w:rPr>
        <w:t>30</w:t>
      </w:r>
      <w:r w:rsidRPr="00C320E4">
        <w:rPr>
          <w:sz w:val="28"/>
          <w:szCs w:val="28"/>
        </w:rPr>
        <w:t xml:space="preserve"> </w:t>
      </w:r>
      <w:r w:rsidR="003D07E7" w:rsidRPr="00C320E4">
        <w:rPr>
          <w:sz w:val="28"/>
          <w:szCs w:val="28"/>
        </w:rPr>
        <w:t>июня</w:t>
      </w:r>
      <w:r w:rsidRPr="00C320E4">
        <w:rPr>
          <w:sz w:val="28"/>
          <w:szCs w:val="28"/>
        </w:rPr>
        <w:t xml:space="preserve"> 202</w:t>
      </w:r>
      <w:r w:rsidR="00FE1ABE" w:rsidRPr="00FE1ABE">
        <w:rPr>
          <w:sz w:val="28"/>
          <w:szCs w:val="28"/>
        </w:rPr>
        <w:t>6</w:t>
      </w:r>
      <w:r w:rsidRPr="00C320E4">
        <w:rPr>
          <w:sz w:val="28"/>
          <w:szCs w:val="28"/>
        </w:rPr>
        <w:t xml:space="preserve"> года</w:t>
      </w:r>
    </w:p>
    <w:p w:rsidR="00001D93" w:rsidRDefault="00001D93" w:rsidP="00E93535">
      <w:pPr>
        <w:jc w:val="center"/>
        <w:rPr>
          <w:sz w:val="28"/>
          <w:szCs w:val="28"/>
        </w:rPr>
      </w:pPr>
    </w:p>
    <w:p w:rsidR="007F7BAA" w:rsidRDefault="00E93535" w:rsidP="00001D93">
      <w:pPr>
        <w:spacing w:line="360" w:lineRule="auto"/>
        <w:ind w:firstLine="709"/>
        <w:jc w:val="both"/>
        <w:rPr>
          <w:sz w:val="28"/>
          <w:szCs w:val="28"/>
        </w:rPr>
      </w:pPr>
      <w:r w:rsidRPr="009866C7">
        <w:rPr>
          <w:sz w:val="28"/>
          <w:szCs w:val="28"/>
        </w:rPr>
        <w:t>В Управление Федерального казначейства по</w:t>
      </w:r>
      <w:r>
        <w:rPr>
          <w:sz w:val="28"/>
          <w:szCs w:val="28"/>
        </w:rPr>
        <w:t xml:space="preserve"> Н</w:t>
      </w:r>
      <w:r w:rsidRPr="00E93535">
        <w:rPr>
          <w:sz w:val="28"/>
          <w:szCs w:val="28"/>
        </w:rPr>
        <w:t>овосибирской области</w:t>
      </w:r>
      <w:r>
        <w:rPr>
          <w:sz w:val="28"/>
          <w:szCs w:val="28"/>
        </w:rPr>
        <w:t xml:space="preserve"> </w:t>
      </w:r>
      <w:r w:rsidRPr="009866C7">
        <w:rPr>
          <w:sz w:val="28"/>
          <w:szCs w:val="28"/>
        </w:rPr>
        <w:t xml:space="preserve">за отчётный период поступило </w:t>
      </w:r>
      <w:r w:rsidR="00EB7EBC">
        <w:rPr>
          <w:sz w:val="28"/>
          <w:szCs w:val="28"/>
        </w:rPr>
        <w:t>219</w:t>
      </w:r>
      <w:r w:rsidR="007F7BAA" w:rsidRPr="00C320E4">
        <w:rPr>
          <w:sz w:val="28"/>
          <w:szCs w:val="28"/>
        </w:rPr>
        <w:t xml:space="preserve"> обращени</w:t>
      </w:r>
      <w:r w:rsidR="0085412C" w:rsidRPr="00C320E4">
        <w:rPr>
          <w:sz w:val="28"/>
          <w:szCs w:val="28"/>
        </w:rPr>
        <w:t>е</w:t>
      </w:r>
      <w:r w:rsidR="007F7BAA" w:rsidRPr="009866C7">
        <w:rPr>
          <w:sz w:val="28"/>
          <w:szCs w:val="28"/>
        </w:rPr>
        <w:t xml:space="preserve"> граждан и организаций, из них </w:t>
      </w:r>
      <w:r w:rsidR="00EB7EBC">
        <w:rPr>
          <w:sz w:val="28"/>
          <w:szCs w:val="28"/>
        </w:rPr>
        <w:t>213</w:t>
      </w:r>
      <w:r w:rsidR="007F7BAA" w:rsidRPr="009866C7">
        <w:rPr>
          <w:sz w:val="28"/>
          <w:szCs w:val="28"/>
        </w:rPr>
        <w:t xml:space="preserve"> (</w:t>
      </w:r>
      <w:r w:rsidR="001A6E54">
        <w:rPr>
          <w:sz w:val="28"/>
          <w:szCs w:val="28"/>
        </w:rPr>
        <w:t>97</w:t>
      </w:r>
      <w:r w:rsidR="007F7BAA">
        <w:rPr>
          <w:sz w:val="28"/>
          <w:szCs w:val="28"/>
        </w:rPr>
        <w:t>,</w:t>
      </w:r>
      <w:r w:rsidR="00C320E4">
        <w:rPr>
          <w:sz w:val="28"/>
          <w:szCs w:val="28"/>
        </w:rPr>
        <w:t>3</w:t>
      </w:r>
      <w:r w:rsidR="007F7BAA" w:rsidRPr="009866C7">
        <w:rPr>
          <w:sz w:val="28"/>
          <w:szCs w:val="28"/>
        </w:rPr>
        <w:t xml:space="preserve">%) -обращения граждан </w:t>
      </w:r>
      <w:r w:rsidR="007F7BAA" w:rsidRPr="00C320E4">
        <w:rPr>
          <w:sz w:val="28"/>
          <w:szCs w:val="28"/>
        </w:rPr>
        <w:t xml:space="preserve">и </w:t>
      </w:r>
      <w:r w:rsidR="00EB7EBC">
        <w:rPr>
          <w:sz w:val="28"/>
          <w:szCs w:val="28"/>
        </w:rPr>
        <w:t>6</w:t>
      </w:r>
      <w:r w:rsidR="007F7BAA" w:rsidRPr="00C320E4">
        <w:rPr>
          <w:sz w:val="28"/>
          <w:szCs w:val="28"/>
        </w:rPr>
        <w:t xml:space="preserve"> (</w:t>
      </w:r>
      <w:r w:rsidR="001A6E54">
        <w:rPr>
          <w:sz w:val="28"/>
          <w:szCs w:val="28"/>
        </w:rPr>
        <w:t>2</w:t>
      </w:r>
      <w:r w:rsidR="007F7BAA">
        <w:rPr>
          <w:sz w:val="28"/>
          <w:szCs w:val="28"/>
        </w:rPr>
        <w:t>,</w:t>
      </w:r>
      <w:r w:rsidR="00C320E4">
        <w:rPr>
          <w:sz w:val="28"/>
          <w:szCs w:val="28"/>
        </w:rPr>
        <w:t>7</w:t>
      </w:r>
      <w:r w:rsidR="007F7BAA" w:rsidRPr="009866C7">
        <w:rPr>
          <w:sz w:val="28"/>
          <w:szCs w:val="28"/>
        </w:rPr>
        <w:t>%) - обращения</w:t>
      </w:r>
      <w:r w:rsidR="007F7BAA">
        <w:rPr>
          <w:sz w:val="28"/>
          <w:szCs w:val="28"/>
        </w:rPr>
        <w:t xml:space="preserve"> организаций.</w:t>
      </w:r>
    </w:p>
    <w:p w:rsidR="007F7BAA" w:rsidRDefault="00525613" w:rsidP="00525613">
      <w:pPr>
        <w:spacing w:line="360" w:lineRule="auto"/>
        <w:ind w:firstLine="709"/>
        <w:jc w:val="both"/>
        <w:rPr>
          <w:sz w:val="28"/>
          <w:szCs w:val="28"/>
        </w:rPr>
      </w:pPr>
      <w:r w:rsidRPr="00525613">
        <w:rPr>
          <w:sz w:val="28"/>
          <w:szCs w:val="28"/>
        </w:rPr>
        <w:t>Среди содержащихся в обращениях вопросов</w:t>
      </w:r>
      <w:r>
        <w:rPr>
          <w:sz w:val="28"/>
          <w:szCs w:val="28"/>
        </w:rPr>
        <w:t xml:space="preserve"> </w:t>
      </w:r>
      <w:r w:rsidRPr="00525613">
        <w:rPr>
          <w:sz w:val="28"/>
          <w:szCs w:val="28"/>
        </w:rPr>
        <w:t>были выявлены наименования вопросов, имеющие наибольший рейтинг по их количеству</w:t>
      </w:r>
      <w:r>
        <w:rPr>
          <w:sz w:val="28"/>
          <w:szCs w:val="28"/>
        </w:rPr>
        <w:t xml:space="preserve"> </w:t>
      </w:r>
      <w:r w:rsidRPr="00525613">
        <w:rPr>
          <w:sz w:val="28"/>
          <w:szCs w:val="28"/>
        </w:rPr>
        <w:t xml:space="preserve">среди вопросов, поступивших в </w:t>
      </w:r>
      <w:r w:rsidRPr="009866C7">
        <w:rPr>
          <w:sz w:val="28"/>
          <w:szCs w:val="28"/>
        </w:rPr>
        <w:t>Управление Федерального казначейства по</w:t>
      </w:r>
      <w:r>
        <w:rPr>
          <w:sz w:val="28"/>
          <w:szCs w:val="28"/>
        </w:rPr>
        <w:t xml:space="preserve"> Н</w:t>
      </w:r>
      <w:r w:rsidRPr="00E93535">
        <w:rPr>
          <w:sz w:val="28"/>
          <w:szCs w:val="28"/>
        </w:rPr>
        <w:t>овосибирской области</w:t>
      </w:r>
      <w:r w:rsidR="007F7BAA" w:rsidRPr="007F7BAA">
        <w:rPr>
          <w:sz w:val="28"/>
          <w:szCs w:val="28"/>
        </w:rPr>
        <w:t>:</w:t>
      </w:r>
    </w:p>
    <w:p w:rsidR="00B0765C" w:rsidRDefault="00B0765C" w:rsidP="0008726E">
      <w:pPr>
        <w:spacing w:line="360" w:lineRule="auto"/>
        <w:ind w:firstLine="709"/>
        <w:jc w:val="both"/>
        <w:rPr>
          <w:sz w:val="28"/>
          <w:szCs w:val="28"/>
        </w:rPr>
      </w:pPr>
      <w:r w:rsidRPr="007F7BAA">
        <w:rPr>
          <w:sz w:val="28"/>
          <w:szCs w:val="28"/>
        </w:rPr>
        <w:t xml:space="preserve">- </w:t>
      </w:r>
      <w:r>
        <w:rPr>
          <w:sz w:val="28"/>
          <w:szCs w:val="28"/>
        </w:rPr>
        <w:t>вопрос «Р</w:t>
      </w:r>
      <w:r w:rsidRPr="007F7BAA">
        <w:rPr>
          <w:sz w:val="28"/>
          <w:szCs w:val="28"/>
        </w:rPr>
        <w:t>асходы федерального бюджета</w:t>
      </w:r>
      <w:r>
        <w:rPr>
          <w:sz w:val="28"/>
          <w:szCs w:val="28"/>
        </w:rPr>
        <w:t>»</w:t>
      </w:r>
      <w:r w:rsidRPr="007F7BAA">
        <w:rPr>
          <w:sz w:val="28"/>
          <w:szCs w:val="28"/>
        </w:rPr>
        <w:t xml:space="preserve"> – </w:t>
      </w:r>
      <w:r>
        <w:rPr>
          <w:sz w:val="28"/>
          <w:szCs w:val="28"/>
        </w:rPr>
        <w:t>43</w:t>
      </w:r>
      <w:r w:rsidRPr="007F7BAA">
        <w:rPr>
          <w:sz w:val="28"/>
          <w:szCs w:val="28"/>
        </w:rPr>
        <w:t xml:space="preserve"> обращени</w:t>
      </w:r>
      <w:r>
        <w:rPr>
          <w:sz w:val="28"/>
          <w:szCs w:val="28"/>
        </w:rPr>
        <w:t>й</w:t>
      </w:r>
      <w:r w:rsidRPr="007F7BAA">
        <w:rPr>
          <w:sz w:val="28"/>
          <w:szCs w:val="28"/>
        </w:rPr>
        <w:t xml:space="preserve"> (</w:t>
      </w:r>
      <w:r w:rsidR="007E7C4D">
        <w:rPr>
          <w:sz w:val="28"/>
          <w:szCs w:val="28"/>
        </w:rPr>
        <w:t>19</w:t>
      </w:r>
      <w:r>
        <w:rPr>
          <w:sz w:val="28"/>
          <w:szCs w:val="28"/>
        </w:rPr>
        <w:t>,</w:t>
      </w:r>
      <w:r w:rsidR="007E7C4D">
        <w:rPr>
          <w:sz w:val="28"/>
          <w:szCs w:val="28"/>
        </w:rPr>
        <w:t>6</w:t>
      </w:r>
      <w:r w:rsidRPr="007F7BAA">
        <w:rPr>
          <w:sz w:val="28"/>
          <w:szCs w:val="28"/>
        </w:rPr>
        <w:t xml:space="preserve"> %);</w:t>
      </w:r>
    </w:p>
    <w:p w:rsidR="00C320E4" w:rsidRDefault="00C320E4" w:rsidP="0008726E">
      <w:pPr>
        <w:spacing w:line="360" w:lineRule="auto"/>
        <w:ind w:firstLine="709"/>
        <w:jc w:val="both"/>
        <w:rPr>
          <w:rFonts w:eastAsia="Calibri"/>
          <w:sz w:val="28"/>
          <w:szCs w:val="28"/>
        </w:rPr>
      </w:pPr>
      <w:r w:rsidRPr="007F7BAA">
        <w:rPr>
          <w:sz w:val="28"/>
          <w:szCs w:val="28"/>
        </w:rPr>
        <w:t xml:space="preserve">- </w:t>
      </w:r>
      <w:r>
        <w:rPr>
          <w:sz w:val="28"/>
          <w:szCs w:val="28"/>
        </w:rPr>
        <w:t>вопрос «</w:t>
      </w:r>
      <w:r>
        <w:rPr>
          <w:rFonts w:eastAsia="Calibri"/>
          <w:sz w:val="28"/>
          <w:szCs w:val="28"/>
        </w:rPr>
        <w:t>В</w:t>
      </w:r>
      <w:r w:rsidRPr="007F7BAA">
        <w:rPr>
          <w:rFonts w:eastAsia="Calibri"/>
          <w:sz w:val="28"/>
          <w:szCs w:val="28"/>
        </w:rPr>
        <w:t>озврат или зачет излишне уплаченных или излишне взысканных сумм налогов, сборов, взносов, пеней и штрафов</w:t>
      </w:r>
      <w:r>
        <w:rPr>
          <w:rFonts w:eastAsia="Calibri"/>
          <w:sz w:val="28"/>
          <w:szCs w:val="28"/>
        </w:rPr>
        <w:t>»</w:t>
      </w:r>
      <w:r w:rsidRPr="007F7BAA">
        <w:rPr>
          <w:rFonts w:eastAsia="Calibri"/>
          <w:sz w:val="28"/>
          <w:szCs w:val="28"/>
        </w:rPr>
        <w:t xml:space="preserve"> – </w:t>
      </w:r>
      <w:r w:rsidR="00B0765C">
        <w:rPr>
          <w:rFonts w:eastAsia="Calibri"/>
          <w:sz w:val="28"/>
          <w:szCs w:val="28"/>
        </w:rPr>
        <w:t>39</w:t>
      </w:r>
      <w:r w:rsidRPr="007F7BAA">
        <w:rPr>
          <w:rFonts w:eastAsia="Calibri"/>
          <w:sz w:val="28"/>
          <w:szCs w:val="28"/>
        </w:rPr>
        <w:t xml:space="preserve"> обращени</w:t>
      </w:r>
      <w:r>
        <w:rPr>
          <w:rFonts w:eastAsia="Calibri"/>
          <w:sz w:val="28"/>
          <w:szCs w:val="28"/>
        </w:rPr>
        <w:t>й</w:t>
      </w:r>
      <w:r w:rsidRPr="007F7BAA">
        <w:rPr>
          <w:rFonts w:eastAsia="Calibri"/>
          <w:sz w:val="28"/>
          <w:szCs w:val="28"/>
        </w:rPr>
        <w:t xml:space="preserve"> (</w:t>
      </w:r>
      <w:r w:rsidR="00322A3D">
        <w:rPr>
          <w:rFonts w:eastAsia="Calibri"/>
          <w:sz w:val="28"/>
          <w:szCs w:val="28"/>
        </w:rPr>
        <w:t>17</w:t>
      </w:r>
      <w:r>
        <w:rPr>
          <w:rFonts w:eastAsia="Calibri"/>
          <w:sz w:val="28"/>
          <w:szCs w:val="28"/>
        </w:rPr>
        <w:t>,</w:t>
      </w:r>
      <w:r w:rsidR="00322A3D">
        <w:rPr>
          <w:rFonts w:eastAsia="Calibri"/>
          <w:sz w:val="28"/>
          <w:szCs w:val="28"/>
        </w:rPr>
        <w:t>8</w:t>
      </w:r>
      <w:r w:rsidRPr="007F7BAA">
        <w:rPr>
          <w:rFonts w:eastAsia="Calibri"/>
          <w:sz w:val="28"/>
          <w:szCs w:val="28"/>
        </w:rPr>
        <w:t xml:space="preserve"> %);</w:t>
      </w:r>
    </w:p>
    <w:p w:rsidR="0085412C" w:rsidRDefault="0085412C" w:rsidP="00001D93">
      <w:pPr>
        <w:spacing w:line="360" w:lineRule="auto"/>
        <w:ind w:firstLine="709"/>
        <w:jc w:val="both"/>
        <w:rPr>
          <w:rFonts w:eastAsia="Calibri"/>
          <w:sz w:val="28"/>
          <w:szCs w:val="28"/>
        </w:rPr>
      </w:pPr>
      <w:r>
        <w:rPr>
          <w:sz w:val="28"/>
          <w:szCs w:val="28"/>
        </w:rPr>
        <w:t>- вопрос «</w:t>
      </w:r>
      <w:r>
        <w:rPr>
          <w:rFonts w:eastAsia="Calibri"/>
          <w:sz w:val="28"/>
          <w:szCs w:val="28"/>
        </w:rPr>
        <w:t>И</w:t>
      </w:r>
      <w:r w:rsidRPr="007F7BAA">
        <w:rPr>
          <w:sz w:val="28"/>
          <w:szCs w:val="28"/>
        </w:rPr>
        <w:t>сполнение судебных решений</w:t>
      </w:r>
      <w:r>
        <w:rPr>
          <w:sz w:val="28"/>
          <w:szCs w:val="28"/>
        </w:rPr>
        <w:t>»</w:t>
      </w:r>
      <w:r w:rsidRPr="007F7BAA">
        <w:rPr>
          <w:sz w:val="28"/>
          <w:szCs w:val="28"/>
        </w:rPr>
        <w:t xml:space="preserve"> </w:t>
      </w:r>
      <w:r w:rsidRPr="007F7BAA">
        <w:rPr>
          <w:rFonts w:eastAsia="Calibri"/>
          <w:sz w:val="28"/>
          <w:szCs w:val="28"/>
        </w:rPr>
        <w:t xml:space="preserve">– </w:t>
      </w:r>
      <w:r w:rsidR="00B0765C">
        <w:rPr>
          <w:rFonts w:eastAsia="Calibri"/>
          <w:sz w:val="28"/>
          <w:szCs w:val="28"/>
        </w:rPr>
        <w:t>17</w:t>
      </w:r>
      <w:r>
        <w:rPr>
          <w:rFonts w:eastAsia="Calibri"/>
          <w:sz w:val="28"/>
          <w:szCs w:val="28"/>
        </w:rPr>
        <w:t xml:space="preserve"> обращений</w:t>
      </w:r>
      <w:r w:rsidRPr="007F7BAA">
        <w:rPr>
          <w:rFonts w:eastAsia="Calibri"/>
          <w:sz w:val="28"/>
          <w:szCs w:val="28"/>
        </w:rPr>
        <w:t xml:space="preserve"> (</w:t>
      </w:r>
      <w:r w:rsidR="00322A3D">
        <w:rPr>
          <w:rFonts w:eastAsia="Calibri"/>
          <w:sz w:val="28"/>
          <w:szCs w:val="28"/>
        </w:rPr>
        <w:t>7</w:t>
      </w:r>
      <w:r>
        <w:rPr>
          <w:rFonts w:eastAsia="Calibri"/>
          <w:sz w:val="28"/>
          <w:szCs w:val="28"/>
        </w:rPr>
        <w:t>,</w:t>
      </w:r>
      <w:r w:rsidR="00322A3D">
        <w:rPr>
          <w:rFonts w:eastAsia="Calibri"/>
          <w:sz w:val="28"/>
          <w:szCs w:val="28"/>
        </w:rPr>
        <w:t>8</w:t>
      </w:r>
      <w:r>
        <w:rPr>
          <w:rFonts w:eastAsia="Calibri"/>
          <w:sz w:val="28"/>
          <w:szCs w:val="28"/>
        </w:rPr>
        <w:t xml:space="preserve"> %)</w:t>
      </w:r>
      <w:r w:rsidR="0099198F">
        <w:rPr>
          <w:rFonts w:eastAsia="Calibri"/>
          <w:sz w:val="28"/>
          <w:szCs w:val="28"/>
        </w:rPr>
        <w:t>;</w:t>
      </w:r>
    </w:p>
    <w:p w:rsidR="0099198F" w:rsidRDefault="0099198F" w:rsidP="00001D93">
      <w:pPr>
        <w:spacing w:line="360" w:lineRule="auto"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- </w:t>
      </w:r>
      <w:r>
        <w:rPr>
          <w:sz w:val="28"/>
          <w:szCs w:val="28"/>
        </w:rPr>
        <w:t>вопрос «</w:t>
      </w:r>
      <w:r>
        <w:rPr>
          <w:rFonts w:eastAsia="Calibri"/>
          <w:sz w:val="28"/>
          <w:szCs w:val="28"/>
        </w:rPr>
        <w:t>Платежные услуги</w:t>
      </w:r>
      <w:r>
        <w:rPr>
          <w:sz w:val="28"/>
          <w:szCs w:val="28"/>
        </w:rPr>
        <w:t>»</w:t>
      </w:r>
      <w:r w:rsidRPr="007F7BAA">
        <w:rPr>
          <w:sz w:val="28"/>
          <w:szCs w:val="28"/>
        </w:rPr>
        <w:t xml:space="preserve"> </w:t>
      </w:r>
      <w:r w:rsidRPr="007F7BAA">
        <w:rPr>
          <w:rFonts w:eastAsia="Calibri"/>
          <w:sz w:val="28"/>
          <w:szCs w:val="28"/>
        </w:rPr>
        <w:t xml:space="preserve">– </w:t>
      </w:r>
      <w:r w:rsidR="00B0765C">
        <w:rPr>
          <w:rFonts w:eastAsia="Calibri"/>
          <w:sz w:val="28"/>
          <w:szCs w:val="28"/>
        </w:rPr>
        <w:t xml:space="preserve">17 </w:t>
      </w:r>
      <w:r>
        <w:rPr>
          <w:rFonts w:eastAsia="Calibri"/>
          <w:sz w:val="28"/>
          <w:szCs w:val="28"/>
        </w:rPr>
        <w:t>обращений</w:t>
      </w:r>
      <w:r w:rsidRPr="007F7BAA">
        <w:rPr>
          <w:rFonts w:eastAsia="Calibri"/>
          <w:sz w:val="28"/>
          <w:szCs w:val="28"/>
        </w:rPr>
        <w:t xml:space="preserve"> (</w:t>
      </w:r>
      <w:r w:rsidR="00322A3D">
        <w:rPr>
          <w:rFonts w:eastAsia="Calibri"/>
          <w:sz w:val="28"/>
          <w:szCs w:val="28"/>
        </w:rPr>
        <w:t>7</w:t>
      </w:r>
      <w:r>
        <w:rPr>
          <w:rFonts w:eastAsia="Calibri"/>
          <w:sz w:val="28"/>
          <w:szCs w:val="28"/>
        </w:rPr>
        <w:t>,</w:t>
      </w:r>
      <w:r w:rsidR="00322A3D">
        <w:rPr>
          <w:rFonts w:eastAsia="Calibri"/>
          <w:sz w:val="28"/>
          <w:szCs w:val="28"/>
        </w:rPr>
        <w:t>8</w:t>
      </w:r>
      <w:r>
        <w:rPr>
          <w:rFonts w:eastAsia="Calibri"/>
          <w:sz w:val="28"/>
          <w:szCs w:val="28"/>
        </w:rPr>
        <w:t xml:space="preserve"> %);</w:t>
      </w:r>
    </w:p>
    <w:p w:rsidR="00B0765C" w:rsidRPr="0099198F" w:rsidRDefault="00B0765C" w:rsidP="00B0765C">
      <w:pPr>
        <w:spacing w:line="360" w:lineRule="auto"/>
        <w:ind w:firstLine="709"/>
        <w:jc w:val="both"/>
        <w:rPr>
          <w:sz w:val="28"/>
          <w:szCs w:val="28"/>
        </w:rPr>
      </w:pPr>
      <w:r w:rsidRPr="00205F30">
        <w:rPr>
          <w:sz w:val="28"/>
          <w:szCs w:val="28"/>
        </w:rPr>
        <w:t>- вопрос «</w:t>
      </w:r>
      <w:r w:rsidRPr="00205F30">
        <w:rPr>
          <w:color w:val="000000"/>
          <w:sz w:val="28"/>
          <w:szCs w:val="28"/>
        </w:rPr>
        <w:t>Деятельность Федерального казначейства (Казначейства России)</w:t>
      </w:r>
      <w:r w:rsidRPr="00205F30">
        <w:rPr>
          <w:sz w:val="28"/>
          <w:szCs w:val="28"/>
        </w:rPr>
        <w:t>»</w:t>
      </w:r>
      <w:r>
        <w:rPr>
          <w:sz w:val="28"/>
          <w:szCs w:val="28"/>
        </w:rPr>
        <w:t xml:space="preserve"> - 16 обращений (</w:t>
      </w:r>
      <w:r w:rsidR="00322A3D">
        <w:rPr>
          <w:sz w:val="28"/>
          <w:szCs w:val="28"/>
        </w:rPr>
        <w:t>7</w:t>
      </w:r>
      <w:r>
        <w:rPr>
          <w:sz w:val="28"/>
          <w:szCs w:val="28"/>
        </w:rPr>
        <w:t>,</w:t>
      </w:r>
      <w:r w:rsidR="00322A3D">
        <w:rPr>
          <w:sz w:val="28"/>
          <w:szCs w:val="28"/>
        </w:rPr>
        <w:t>3</w:t>
      </w:r>
      <w:r>
        <w:rPr>
          <w:sz w:val="28"/>
          <w:szCs w:val="28"/>
        </w:rPr>
        <w:t>%);</w:t>
      </w:r>
    </w:p>
    <w:p w:rsidR="0099198F" w:rsidRDefault="00B0765C" w:rsidP="00001D93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C9441D">
        <w:rPr>
          <w:color w:val="000000"/>
          <w:sz w:val="28"/>
          <w:szCs w:val="28"/>
        </w:rPr>
        <w:t>- вопрос «Контрольно-ревизионная деятельность (финансовая провер</w:t>
      </w:r>
      <w:r>
        <w:rPr>
          <w:color w:val="000000"/>
          <w:sz w:val="28"/>
          <w:szCs w:val="28"/>
        </w:rPr>
        <w:t>ка организаций, учреждений)» - 14</w:t>
      </w:r>
      <w:r w:rsidRPr="00C9441D">
        <w:rPr>
          <w:color w:val="000000"/>
          <w:sz w:val="28"/>
          <w:szCs w:val="28"/>
        </w:rPr>
        <w:t xml:space="preserve"> обращений (</w:t>
      </w:r>
      <w:r w:rsidR="00322A3D">
        <w:rPr>
          <w:color w:val="000000"/>
          <w:sz w:val="28"/>
          <w:szCs w:val="28"/>
        </w:rPr>
        <w:t>6</w:t>
      </w:r>
      <w:r>
        <w:rPr>
          <w:color w:val="000000"/>
          <w:sz w:val="28"/>
          <w:szCs w:val="28"/>
        </w:rPr>
        <w:t>,</w:t>
      </w:r>
      <w:r w:rsidR="00322A3D">
        <w:rPr>
          <w:color w:val="000000"/>
          <w:sz w:val="28"/>
          <w:szCs w:val="28"/>
        </w:rPr>
        <w:t>4</w:t>
      </w:r>
      <w:r>
        <w:rPr>
          <w:color w:val="000000"/>
          <w:sz w:val="28"/>
          <w:szCs w:val="28"/>
        </w:rPr>
        <w:t xml:space="preserve"> %</w:t>
      </w:r>
      <w:r w:rsidRPr="00C9441D">
        <w:rPr>
          <w:color w:val="000000"/>
          <w:sz w:val="28"/>
          <w:szCs w:val="28"/>
        </w:rPr>
        <w:t>)</w:t>
      </w:r>
      <w:r>
        <w:rPr>
          <w:color w:val="000000"/>
          <w:sz w:val="28"/>
          <w:szCs w:val="28"/>
        </w:rPr>
        <w:t>;</w:t>
      </w:r>
    </w:p>
    <w:p w:rsidR="00B0765C" w:rsidRPr="0099198F" w:rsidRDefault="00B0765C" w:rsidP="00001D93">
      <w:pPr>
        <w:spacing w:line="360" w:lineRule="auto"/>
        <w:ind w:firstLine="709"/>
        <w:jc w:val="both"/>
        <w:rPr>
          <w:sz w:val="28"/>
          <w:szCs w:val="28"/>
        </w:rPr>
      </w:pPr>
      <w:r w:rsidRPr="00124DCF">
        <w:rPr>
          <w:sz w:val="28"/>
          <w:szCs w:val="28"/>
        </w:rPr>
        <w:t xml:space="preserve">- вопрос «Нарушение правил парковки автотранспорта, в том </w:t>
      </w:r>
      <w:r w:rsidRPr="00E709FF">
        <w:rPr>
          <w:sz w:val="28"/>
          <w:szCs w:val="28"/>
        </w:rPr>
        <w:t>числе на внутридворовой территории и вне организованных автостоянок</w:t>
      </w:r>
      <w:r>
        <w:rPr>
          <w:sz w:val="28"/>
          <w:szCs w:val="28"/>
        </w:rPr>
        <w:t>» - 12</w:t>
      </w:r>
      <w:r>
        <w:rPr>
          <w:sz w:val="28"/>
          <w:szCs w:val="28"/>
        </w:rPr>
        <w:t xml:space="preserve"> </w:t>
      </w:r>
      <w:r w:rsidRPr="00E709FF">
        <w:rPr>
          <w:color w:val="000000"/>
          <w:sz w:val="28"/>
          <w:szCs w:val="28"/>
        </w:rPr>
        <w:t>обращений (</w:t>
      </w:r>
      <w:r w:rsidR="00322A3D">
        <w:rPr>
          <w:color w:val="000000"/>
          <w:sz w:val="28"/>
          <w:szCs w:val="28"/>
        </w:rPr>
        <w:t>5</w:t>
      </w:r>
      <w:r w:rsidRPr="00E709FF">
        <w:rPr>
          <w:color w:val="000000"/>
          <w:sz w:val="28"/>
          <w:szCs w:val="28"/>
        </w:rPr>
        <w:t>,</w:t>
      </w:r>
      <w:r w:rsidR="00322A3D">
        <w:rPr>
          <w:color w:val="000000"/>
          <w:sz w:val="28"/>
          <w:szCs w:val="28"/>
        </w:rPr>
        <w:t>5</w:t>
      </w:r>
      <w:bookmarkStart w:id="0" w:name="_GoBack"/>
      <w:bookmarkEnd w:id="0"/>
      <w:r>
        <w:rPr>
          <w:color w:val="000000"/>
          <w:sz w:val="28"/>
          <w:szCs w:val="28"/>
        </w:rPr>
        <w:t xml:space="preserve"> %).</w:t>
      </w:r>
    </w:p>
    <w:p w:rsidR="007F7BAA" w:rsidRPr="009866C7" w:rsidRDefault="007F7BAA" w:rsidP="00001D93">
      <w:pPr>
        <w:spacing w:line="360" w:lineRule="auto"/>
        <w:ind w:firstLine="709"/>
        <w:jc w:val="both"/>
        <w:rPr>
          <w:sz w:val="28"/>
          <w:szCs w:val="28"/>
        </w:rPr>
      </w:pPr>
      <w:r w:rsidRPr="009866C7">
        <w:rPr>
          <w:sz w:val="28"/>
          <w:szCs w:val="28"/>
        </w:rPr>
        <w:t xml:space="preserve">По результатам рассмотрения обращений принимались соответствующие меры: </w:t>
      </w:r>
      <w:r w:rsidR="008C696B">
        <w:rPr>
          <w:sz w:val="28"/>
          <w:szCs w:val="28"/>
        </w:rPr>
        <w:t xml:space="preserve">по </w:t>
      </w:r>
      <w:r w:rsidR="0008726E">
        <w:rPr>
          <w:sz w:val="28"/>
          <w:szCs w:val="28"/>
        </w:rPr>
        <w:t>1</w:t>
      </w:r>
      <w:r w:rsidR="007E7C4D">
        <w:rPr>
          <w:sz w:val="28"/>
          <w:szCs w:val="28"/>
        </w:rPr>
        <w:t>42</w:t>
      </w:r>
      <w:r w:rsidR="003A73FB" w:rsidRPr="00FF1AFD">
        <w:rPr>
          <w:color w:val="FF0000"/>
          <w:sz w:val="28"/>
          <w:szCs w:val="28"/>
        </w:rPr>
        <w:t xml:space="preserve"> </w:t>
      </w:r>
      <w:r w:rsidRPr="009866C7">
        <w:rPr>
          <w:sz w:val="28"/>
          <w:szCs w:val="28"/>
        </w:rPr>
        <w:t>обращени</w:t>
      </w:r>
      <w:r w:rsidR="00001D93">
        <w:rPr>
          <w:sz w:val="28"/>
          <w:szCs w:val="28"/>
        </w:rPr>
        <w:t>ям</w:t>
      </w:r>
      <w:r w:rsidRPr="009866C7">
        <w:rPr>
          <w:sz w:val="28"/>
          <w:szCs w:val="28"/>
        </w:rPr>
        <w:t xml:space="preserve"> даны письменные ответы по существу, поставленных в обращениях вопросов; </w:t>
      </w:r>
      <w:r w:rsidR="007E7C4D">
        <w:rPr>
          <w:sz w:val="28"/>
          <w:szCs w:val="28"/>
        </w:rPr>
        <w:t>70</w:t>
      </w:r>
      <w:r w:rsidR="003A73FB" w:rsidRPr="00FF1AFD">
        <w:rPr>
          <w:sz w:val="28"/>
          <w:szCs w:val="28"/>
        </w:rPr>
        <w:t xml:space="preserve"> </w:t>
      </w:r>
      <w:r w:rsidR="003A73FB">
        <w:rPr>
          <w:sz w:val="28"/>
          <w:szCs w:val="28"/>
        </w:rPr>
        <w:t>обращени</w:t>
      </w:r>
      <w:r w:rsidR="00FF1AFD">
        <w:rPr>
          <w:sz w:val="28"/>
          <w:szCs w:val="28"/>
        </w:rPr>
        <w:t>й</w:t>
      </w:r>
      <w:r w:rsidRPr="009866C7">
        <w:rPr>
          <w:sz w:val="28"/>
          <w:szCs w:val="28"/>
        </w:rPr>
        <w:t xml:space="preserve"> перенаправлено на рассмотрение в соответствующие органы, в компетенцию которых входит решение поставленных в обращениях вопросов</w:t>
      </w:r>
      <w:r w:rsidR="00001D93">
        <w:rPr>
          <w:sz w:val="28"/>
          <w:szCs w:val="28"/>
        </w:rPr>
        <w:t xml:space="preserve">, </w:t>
      </w:r>
      <w:r w:rsidR="007E7C4D">
        <w:rPr>
          <w:sz w:val="28"/>
          <w:szCs w:val="28"/>
        </w:rPr>
        <w:t>7</w:t>
      </w:r>
      <w:r w:rsidR="00001D93">
        <w:rPr>
          <w:sz w:val="28"/>
          <w:szCs w:val="28"/>
        </w:rPr>
        <w:t xml:space="preserve"> </w:t>
      </w:r>
      <w:r w:rsidR="00FF1AFD">
        <w:rPr>
          <w:sz w:val="28"/>
          <w:szCs w:val="28"/>
        </w:rPr>
        <w:t>обращения</w:t>
      </w:r>
      <w:r w:rsidR="00001D93">
        <w:rPr>
          <w:sz w:val="28"/>
          <w:szCs w:val="28"/>
        </w:rPr>
        <w:t xml:space="preserve"> находятся на рассмотрении</w:t>
      </w:r>
      <w:r w:rsidR="000A6AAA">
        <w:rPr>
          <w:sz w:val="28"/>
          <w:szCs w:val="28"/>
        </w:rPr>
        <w:t>.</w:t>
      </w:r>
    </w:p>
    <w:p w:rsidR="00E93535" w:rsidRPr="00E93535" w:rsidRDefault="007F7BAA" w:rsidP="00001D93">
      <w:pPr>
        <w:spacing w:line="360" w:lineRule="auto"/>
        <w:ind w:firstLine="720"/>
        <w:jc w:val="both"/>
      </w:pPr>
      <w:r w:rsidRPr="009866C7">
        <w:rPr>
          <w:sz w:val="28"/>
          <w:szCs w:val="28"/>
        </w:rPr>
        <w:t xml:space="preserve">Рассмотрение обращений граждан и организаций осуществлялось в  соответствии с требованиями Федерального закона от 02.05.2006 </w:t>
      </w:r>
      <w:r w:rsidRPr="009866C7">
        <w:rPr>
          <w:sz w:val="28"/>
          <w:szCs w:val="28"/>
        </w:rPr>
        <w:br/>
        <w:t>№ 59-ФЗ «О порядке рассмотрения обращений граждан Российской Федерации».</w:t>
      </w:r>
    </w:p>
    <w:sectPr w:rsidR="00E93535" w:rsidRPr="00E93535" w:rsidSect="00E93535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24A1"/>
    <w:rsid w:val="00001D93"/>
    <w:rsid w:val="000149DF"/>
    <w:rsid w:val="000758F1"/>
    <w:rsid w:val="0008726E"/>
    <w:rsid w:val="000A6AAA"/>
    <w:rsid w:val="000C06CF"/>
    <w:rsid w:val="00146339"/>
    <w:rsid w:val="001A6E54"/>
    <w:rsid w:val="00261AFF"/>
    <w:rsid w:val="003024A1"/>
    <w:rsid w:val="0031687E"/>
    <w:rsid w:val="00322A3D"/>
    <w:rsid w:val="003507AF"/>
    <w:rsid w:val="00377C2A"/>
    <w:rsid w:val="003A73FB"/>
    <w:rsid w:val="003D07E7"/>
    <w:rsid w:val="004C49F2"/>
    <w:rsid w:val="004D54E9"/>
    <w:rsid w:val="004F427D"/>
    <w:rsid w:val="00521D54"/>
    <w:rsid w:val="00525613"/>
    <w:rsid w:val="005B20C9"/>
    <w:rsid w:val="005C1E27"/>
    <w:rsid w:val="00697AD6"/>
    <w:rsid w:val="0071237C"/>
    <w:rsid w:val="007E7C4D"/>
    <w:rsid w:val="007F2C46"/>
    <w:rsid w:val="007F7BAA"/>
    <w:rsid w:val="008450A9"/>
    <w:rsid w:val="0085412C"/>
    <w:rsid w:val="00861F06"/>
    <w:rsid w:val="008C696B"/>
    <w:rsid w:val="008D2147"/>
    <w:rsid w:val="0099198F"/>
    <w:rsid w:val="00A43905"/>
    <w:rsid w:val="00A6493C"/>
    <w:rsid w:val="00A7753D"/>
    <w:rsid w:val="00A84682"/>
    <w:rsid w:val="00AA4FA9"/>
    <w:rsid w:val="00AC2DD1"/>
    <w:rsid w:val="00B0765C"/>
    <w:rsid w:val="00B15C7D"/>
    <w:rsid w:val="00B60B95"/>
    <w:rsid w:val="00C320E4"/>
    <w:rsid w:val="00CA47D4"/>
    <w:rsid w:val="00CC036A"/>
    <w:rsid w:val="00D6193E"/>
    <w:rsid w:val="00E93535"/>
    <w:rsid w:val="00EB7EBC"/>
    <w:rsid w:val="00F67A3E"/>
    <w:rsid w:val="00F84D84"/>
    <w:rsid w:val="00F95A28"/>
    <w:rsid w:val="00FE1ABE"/>
    <w:rsid w:val="00FF1A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C1DF98"/>
  <w15:chartTrackingRefBased/>
  <w15:docId w15:val="{4364F392-AC34-4E4A-ADB5-4E99611B6D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93535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Times New Roman" w:eastAsia="Times New Roman" w:hAnsi="Times New Roman" w:cs="Times New Roman"/>
      <w:sz w:val="20"/>
      <w:lang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1"/>
    <w:link w:val="Normal"/>
    <w:rsid w:val="007F7BAA"/>
    <w:pPr>
      <w:snapToGri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Normal">
    <w:name w:val="Normal Знак"/>
    <w:link w:val="1"/>
    <w:rsid w:val="007F7BAA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3">
    <w:name w:val="Table Grid"/>
    <w:basedOn w:val="a1"/>
    <w:uiPriority w:val="39"/>
    <w:rsid w:val="00F95A28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697AD6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697AD6"/>
    <w:rPr>
      <w:rFonts w:ascii="Segoe UI" w:eastAsia="Times New Roman" w:hAnsi="Segoe UI" w:cs="Segoe UI"/>
      <w:sz w:val="18"/>
      <w:szCs w:val="18"/>
      <w:lang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265</TotalTime>
  <Pages>1</Pages>
  <Words>274</Words>
  <Characters>1568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49</cp:revision>
  <cp:lastPrinted>2026-06-30T06:31:00Z</cp:lastPrinted>
  <dcterms:created xsi:type="dcterms:W3CDTF">2024-03-28T05:27:00Z</dcterms:created>
  <dcterms:modified xsi:type="dcterms:W3CDTF">2026-06-30T08:01:00Z</dcterms:modified>
</cp:coreProperties>
</file>